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648D" w14:textId="166F79D5" w:rsidR="00AF52CC" w:rsidRDefault="00AF52CC" w:rsidP="001D33C3"/>
    <w:p w14:paraId="0A0205D3" w14:textId="66D6B0DE" w:rsidR="0013189F" w:rsidRPr="00576296" w:rsidRDefault="000655EC" w:rsidP="00154899">
      <w:pPr>
        <w:jc w:val="center"/>
        <w:rPr>
          <w:b/>
          <w:sz w:val="28"/>
          <w:szCs w:val="28"/>
          <w:lang w:val="fr-FR"/>
        </w:rPr>
      </w:pPr>
      <w:r w:rsidRPr="00576296">
        <w:rPr>
          <w:b/>
          <w:sz w:val="28"/>
          <w:szCs w:val="28"/>
          <w:lang w:val="fr-FR"/>
        </w:rPr>
        <w:t xml:space="preserve">Mise à jour du Prise de </w:t>
      </w:r>
      <w:r w:rsidR="00325E40" w:rsidRPr="00576296">
        <w:rPr>
          <w:b/>
          <w:sz w:val="28"/>
          <w:szCs w:val="28"/>
          <w:lang w:val="fr-CA"/>
        </w:rPr>
        <w:t>décisions éthiques PNCE</w:t>
      </w:r>
      <w:r w:rsidRPr="00576296">
        <w:rPr>
          <w:b/>
          <w:sz w:val="28"/>
          <w:szCs w:val="28"/>
          <w:lang w:val="fr-FR"/>
        </w:rPr>
        <w:t xml:space="preserve"> </w:t>
      </w:r>
      <w:r w:rsidR="00325E40" w:rsidRPr="00576296">
        <w:rPr>
          <w:b/>
          <w:sz w:val="28"/>
          <w:szCs w:val="28"/>
          <w:lang w:val="fr-FR"/>
        </w:rPr>
        <w:t xml:space="preserve"> </w:t>
      </w:r>
      <w:r w:rsidRPr="00576296">
        <w:rPr>
          <w:b/>
          <w:sz w:val="28"/>
          <w:szCs w:val="28"/>
          <w:lang w:val="fr-FR"/>
        </w:rPr>
        <w:t>2026</w:t>
      </w:r>
    </w:p>
    <w:p w14:paraId="7158CE4B" w14:textId="56811CA8" w:rsidR="0013189F" w:rsidRPr="00576296" w:rsidRDefault="00CC2989" w:rsidP="00154899">
      <w:pPr>
        <w:jc w:val="center"/>
        <w:rPr>
          <w:b/>
          <w:sz w:val="28"/>
          <w:szCs w:val="28"/>
          <w:lang w:val="fr-FR"/>
        </w:rPr>
      </w:pPr>
      <w:r>
        <w:rPr>
          <w:b/>
          <w:sz w:val="28"/>
          <w:szCs w:val="28"/>
          <w:lang w:val="fr-FR"/>
        </w:rPr>
        <w:t xml:space="preserve">Consignes </w:t>
      </w:r>
      <w:r w:rsidR="00965263">
        <w:rPr>
          <w:b/>
          <w:sz w:val="28"/>
          <w:szCs w:val="28"/>
          <w:lang w:val="fr-FR"/>
        </w:rPr>
        <w:t>du Guide de la p</w:t>
      </w:r>
      <w:r w:rsidR="008509B3" w:rsidRPr="00576296">
        <w:rPr>
          <w:b/>
          <w:sz w:val="28"/>
          <w:szCs w:val="28"/>
          <w:lang w:val="fr-FR"/>
        </w:rPr>
        <w:t>ersonne-ressources</w:t>
      </w:r>
      <w:r w:rsidR="00576296" w:rsidRPr="00576296">
        <w:rPr>
          <w:b/>
          <w:sz w:val="28"/>
          <w:szCs w:val="28"/>
          <w:lang w:val="fr-FR"/>
        </w:rPr>
        <w:t xml:space="preserve"> et le site web </w:t>
      </w:r>
      <w:r w:rsidR="006907A1">
        <w:rPr>
          <w:b/>
          <w:sz w:val="28"/>
          <w:szCs w:val="28"/>
          <w:lang w:val="fr-FR"/>
        </w:rPr>
        <w:t>de l’ONS</w:t>
      </w:r>
    </w:p>
    <w:p w14:paraId="4A688FF1" w14:textId="77777777" w:rsidR="0013189F" w:rsidRPr="00576296" w:rsidRDefault="0013189F" w:rsidP="00154899">
      <w:pPr>
        <w:jc w:val="center"/>
        <w:rPr>
          <w:b/>
          <w:sz w:val="28"/>
          <w:szCs w:val="28"/>
          <w:lang w:val="fr-FR"/>
        </w:rPr>
      </w:pPr>
    </w:p>
    <w:p w14:paraId="740E3D5A" w14:textId="4F8E8802" w:rsidR="00154899" w:rsidRPr="006907A1" w:rsidRDefault="00AF2A7B" w:rsidP="0013189F">
      <w:pPr>
        <w:pStyle w:val="Heading1"/>
        <w:jc w:val="center"/>
        <w:rPr>
          <w:b/>
          <w:bCs/>
          <w:sz w:val="32"/>
          <w:szCs w:val="32"/>
          <w:lang w:val="fr-FR"/>
        </w:rPr>
      </w:pPr>
      <w:r w:rsidRPr="006907A1">
        <w:rPr>
          <w:b/>
          <w:bCs/>
          <w:sz w:val="32"/>
          <w:szCs w:val="32"/>
          <w:lang w:val="fr-FR"/>
        </w:rPr>
        <w:t xml:space="preserve">Ne publiez pas et ne diffusez pas ces </w:t>
      </w:r>
      <w:r w:rsidR="00163B25">
        <w:rPr>
          <w:b/>
          <w:bCs/>
          <w:sz w:val="32"/>
          <w:szCs w:val="32"/>
          <w:lang w:val="fr-FR"/>
        </w:rPr>
        <w:t>consignes</w:t>
      </w:r>
      <w:r w:rsidRPr="006907A1">
        <w:rPr>
          <w:b/>
          <w:bCs/>
          <w:sz w:val="32"/>
          <w:szCs w:val="32"/>
          <w:lang w:val="fr-FR"/>
        </w:rPr>
        <w:t xml:space="preserve"> à vos entraîneurs avant le 1</w:t>
      </w:r>
      <w:r w:rsidRPr="006907A1">
        <w:rPr>
          <w:b/>
          <w:bCs/>
          <w:sz w:val="32"/>
          <w:szCs w:val="32"/>
          <w:vertAlign w:val="superscript"/>
          <w:lang w:val="fr-FR"/>
        </w:rPr>
        <w:t>er</w:t>
      </w:r>
      <w:r w:rsidR="00576296" w:rsidRPr="006907A1">
        <w:rPr>
          <w:b/>
          <w:bCs/>
          <w:sz w:val="32"/>
          <w:szCs w:val="32"/>
          <w:lang w:val="fr-FR"/>
        </w:rPr>
        <w:t xml:space="preserve"> </w:t>
      </w:r>
      <w:r w:rsidRPr="006907A1">
        <w:rPr>
          <w:b/>
          <w:bCs/>
          <w:sz w:val="32"/>
          <w:szCs w:val="32"/>
          <w:lang w:val="fr-FR"/>
        </w:rPr>
        <w:t>avril 2026</w:t>
      </w:r>
    </w:p>
    <w:p w14:paraId="7627E73D" w14:textId="77777777" w:rsidR="00154899" w:rsidRPr="00AF2A7B" w:rsidRDefault="00154899" w:rsidP="00154899">
      <w:pPr>
        <w:rPr>
          <w:b/>
          <w:u w:val="single"/>
          <w:lang w:val="fr-FR"/>
        </w:rPr>
      </w:pPr>
    </w:p>
    <w:p w14:paraId="134341C3" w14:textId="23497543" w:rsidR="00154899" w:rsidRPr="00662B76" w:rsidRDefault="00662B76" w:rsidP="00154899">
      <w:pPr>
        <w:rPr>
          <w:b/>
          <w:bCs/>
          <w:u w:val="single"/>
          <w:lang w:val="fr-FR"/>
        </w:rPr>
      </w:pPr>
      <w:r w:rsidRPr="00662B76">
        <w:rPr>
          <w:b/>
          <w:bCs/>
          <w:u w:val="single"/>
          <w:lang w:val="fr-FR"/>
        </w:rPr>
        <w:t xml:space="preserve">Consignes du Guide de la personne-ressource </w:t>
      </w:r>
      <w:r w:rsidR="00154899" w:rsidRPr="00662B76">
        <w:rPr>
          <w:b/>
          <w:bCs/>
          <w:u w:val="single"/>
          <w:lang w:val="fr-FR"/>
        </w:rPr>
        <w:t>(</w:t>
      </w:r>
      <w:r w:rsidR="009C7742" w:rsidRPr="00662B76">
        <w:rPr>
          <w:b/>
          <w:bCs/>
          <w:u w:val="single"/>
          <w:lang w:val="fr-FR"/>
        </w:rPr>
        <w:t xml:space="preserve">à </w:t>
      </w:r>
      <w:r w:rsidR="00B9164B" w:rsidRPr="00662B76">
        <w:rPr>
          <w:b/>
          <w:bCs/>
          <w:u w:val="single"/>
          <w:lang w:val="fr-FR"/>
        </w:rPr>
        <w:t>utiliser</w:t>
      </w:r>
      <w:r w:rsidR="009C7742" w:rsidRPr="00662B76">
        <w:rPr>
          <w:b/>
          <w:bCs/>
          <w:u w:val="single"/>
          <w:lang w:val="fr-FR"/>
        </w:rPr>
        <w:t xml:space="preserve"> à la fin d'un atelier</w:t>
      </w:r>
      <w:r w:rsidR="00154899" w:rsidRPr="00662B76">
        <w:rPr>
          <w:b/>
          <w:bCs/>
          <w:u w:val="single"/>
          <w:lang w:val="fr-FR"/>
        </w:rPr>
        <w:t>)</w:t>
      </w:r>
      <w:r w:rsidR="00D96042" w:rsidRPr="00662B76">
        <w:rPr>
          <w:b/>
          <w:bCs/>
          <w:u w:val="single"/>
          <w:lang w:val="fr-FR"/>
        </w:rPr>
        <w:t xml:space="preserve"> </w:t>
      </w:r>
      <w:r w:rsidR="00154899" w:rsidRPr="00662B76">
        <w:rPr>
          <w:b/>
          <w:bCs/>
          <w:u w:val="single"/>
          <w:lang w:val="fr-FR"/>
        </w:rPr>
        <w:t>:</w:t>
      </w:r>
    </w:p>
    <w:p w14:paraId="163E90E3" w14:textId="77777777" w:rsidR="00154899" w:rsidRPr="00154899" w:rsidRDefault="00154899" w:rsidP="00154899">
      <w:pPr>
        <w:rPr>
          <w:i/>
          <w:iCs/>
          <w:lang w:val="fr-CA"/>
        </w:rPr>
      </w:pPr>
      <w:r w:rsidRPr="00154899">
        <w:rPr>
          <w:i/>
          <w:lang w:val="fr-CA"/>
        </w:rPr>
        <w:t>Demandez aux entraîneurs de suivre le module de formation en ligne Prise de décisions éthiques PNCE s’ils ne l’ont pas déjà fait. Le module est obligatoire pour devenir un entraîneur Formé ou Certifié du PNCE. Invitez-les à consulter le site</w:t>
      </w:r>
      <w:r w:rsidRPr="00154899">
        <w:rPr>
          <w:lang w:val="fr-CA"/>
        </w:rPr>
        <w:t xml:space="preserve"> </w:t>
      </w:r>
      <w:hyperlink r:id="rId13" w:history="1">
        <w:r w:rsidRPr="00154899">
          <w:rPr>
            <w:rStyle w:val="Hyperlink"/>
            <w:i/>
            <w:lang w:val="fr-CA"/>
          </w:rPr>
          <w:t>coach.ca/PDE</w:t>
        </w:r>
      </w:hyperlink>
      <w:r w:rsidRPr="00154899">
        <w:rPr>
          <w:i/>
          <w:lang w:val="fr-CA"/>
        </w:rPr>
        <w:t xml:space="preserve"> pour obtenir de plus amples renseignements et accéder au module.</w:t>
      </w:r>
    </w:p>
    <w:p w14:paraId="79490D08" w14:textId="77777777" w:rsidR="00154899" w:rsidRPr="00154899" w:rsidRDefault="00154899" w:rsidP="00154899">
      <w:pPr>
        <w:rPr>
          <w:i/>
          <w:iCs/>
          <w:lang w:val="fr-CA"/>
        </w:rPr>
      </w:pPr>
    </w:p>
    <w:p w14:paraId="0934DBED" w14:textId="4BE5D509" w:rsidR="00DC6650" w:rsidRPr="00DC6650" w:rsidRDefault="00DC6650" w:rsidP="00154899">
      <w:pPr>
        <w:rPr>
          <w:b/>
          <w:bCs/>
          <w:i/>
          <w:u w:val="single"/>
          <w:lang w:val="fr-CA"/>
        </w:rPr>
      </w:pPr>
      <w:r w:rsidRPr="00DC6650">
        <w:rPr>
          <w:b/>
          <w:bCs/>
          <w:u w:val="single"/>
          <w:lang w:val="fr-FR"/>
        </w:rPr>
        <w:t>Consignes sur le site Web de l’ONS</w:t>
      </w:r>
      <w:r w:rsidRPr="00DC6650">
        <w:rPr>
          <w:b/>
          <w:bCs/>
          <w:i/>
          <w:u w:val="single"/>
          <w:lang w:val="fr-CA"/>
        </w:rPr>
        <w:t xml:space="preserve"> </w:t>
      </w:r>
    </w:p>
    <w:p w14:paraId="678BD6CF" w14:textId="15055905" w:rsidR="00154899" w:rsidRPr="00154899" w:rsidRDefault="00154899" w:rsidP="00154899">
      <w:pPr>
        <w:rPr>
          <w:b/>
          <w:bCs/>
          <w:lang w:val="fr-CA"/>
        </w:rPr>
      </w:pPr>
      <w:r w:rsidRPr="00154899">
        <w:rPr>
          <w:i/>
          <w:lang w:val="fr-CA"/>
        </w:rPr>
        <w:t xml:space="preserve">Si vous souhaitez devenir un entraîneur Formé ou Certifié du PNCE, vous devez suivre le module de formation en ligne Prise de décisions éthiques PNCE. Consultez le site </w:t>
      </w:r>
      <w:hyperlink r:id="rId14" w:history="1">
        <w:r w:rsidRPr="00154899">
          <w:rPr>
            <w:rStyle w:val="Hyperlink"/>
            <w:i/>
            <w:lang w:val="fr-CA"/>
          </w:rPr>
          <w:t>coach.ca/PDE</w:t>
        </w:r>
      </w:hyperlink>
      <w:r w:rsidRPr="00154899">
        <w:rPr>
          <w:i/>
          <w:lang w:val="fr-CA"/>
        </w:rPr>
        <w:t xml:space="preserve"> pour obtenir de plus amples renseignements et accéder au module.</w:t>
      </w:r>
    </w:p>
    <w:p w14:paraId="2E1FF402" w14:textId="77777777" w:rsidR="00D16F50" w:rsidRDefault="00D16F50" w:rsidP="00D16F50">
      <w:pPr>
        <w:rPr>
          <w:b/>
          <w:u w:val="single"/>
          <w:lang w:val="fr-CA"/>
        </w:rPr>
      </w:pPr>
    </w:p>
    <w:p w14:paraId="7D63216E" w14:textId="05B407F4" w:rsidR="00D16F50" w:rsidRPr="00154899" w:rsidRDefault="00D16F50" w:rsidP="00D16F50">
      <w:pPr>
        <w:rPr>
          <w:u w:val="single"/>
          <w:lang w:val="fr-CA"/>
        </w:rPr>
      </w:pPr>
      <w:r w:rsidRPr="00154899">
        <w:rPr>
          <w:b/>
          <w:u w:val="single"/>
          <w:lang w:val="fr-CA"/>
        </w:rPr>
        <w:t>Appel direct à l’action </w:t>
      </w:r>
      <w:r>
        <w:rPr>
          <w:b/>
          <w:u w:val="single"/>
          <w:lang w:val="fr-CA"/>
        </w:rPr>
        <w:t>(optio</w:t>
      </w:r>
      <w:r w:rsidR="00D32000">
        <w:rPr>
          <w:b/>
          <w:u w:val="single"/>
          <w:lang w:val="fr-CA"/>
        </w:rPr>
        <w:t xml:space="preserve">nnel) </w:t>
      </w:r>
      <w:r w:rsidRPr="00154899">
        <w:rPr>
          <w:b/>
          <w:u w:val="single"/>
          <w:lang w:val="fr-CA"/>
        </w:rPr>
        <w:t>:</w:t>
      </w:r>
      <w:r w:rsidRPr="00154899">
        <w:rPr>
          <w:u w:val="single"/>
          <w:lang w:val="fr-CA"/>
        </w:rPr>
        <w:t xml:space="preserve"> </w:t>
      </w:r>
    </w:p>
    <w:p w14:paraId="5F067D0F" w14:textId="77777777" w:rsidR="00D16F50" w:rsidRPr="00154899" w:rsidRDefault="00D16F50" w:rsidP="00D16F50">
      <w:pPr>
        <w:rPr>
          <w:i/>
          <w:iCs/>
        </w:rPr>
      </w:pPr>
      <w:r w:rsidRPr="00154899">
        <w:rPr>
          <w:i/>
          <w:lang w:val="fr-CA"/>
        </w:rPr>
        <w:t xml:space="preserve">Enrichissez vos connaissances grâce au module de formation en ligne Prise de décisions éthiques PNCE. </w:t>
      </w:r>
      <w:proofErr w:type="spellStart"/>
      <w:r w:rsidRPr="00154899">
        <w:rPr>
          <w:i/>
        </w:rPr>
        <w:t>Consultez</w:t>
      </w:r>
      <w:proofErr w:type="spellEnd"/>
      <w:r w:rsidRPr="00154899">
        <w:rPr>
          <w:i/>
        </w:rPr>
        <w:t xml:space="preserve"> le site </w:t>
      </w:r>
      <w:hyperlink r:id="rId15" w:history="1">
        <w:r w:rsidRPr="00154899">
          <w:rPr>
            <w:rStyle w:val="Hyperlink"/>
            <w:i/>
          </w:rPr>
          <w:t>coach.ca/PED</w:t>
        </w:r>
      </w:hyperlink>
      <w:r w:rsidRPr="00154899">
        <w:rPr>
          <w:i/>
        </w:rPr>
        <w:t>.</w:t>
      </w:r>
    </w:p>
    <w:p w14:paraId="4DCF3063" w14:textId="77777777" w:rsidR="00154899" w:rsidRPr="00154899" w:rsidRDefault="00154899" w:rsidP="001D33C3">
      <w:pPr>
        <w:rPr>
          <w:lang w:val="fr-CA"/>
        </w:rPr>
      </w:pPr>
    </w:p>
    <w:sectPr w:rsidR="00154899" w:rsidRPr="00154899" w:rsidSect="00AF52C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350D" w14:textId="77777777" w:rsidR="009A2806" w:rsidRDefault="009A2806" w:rsidP="00AF52CC">
      <w:r>
        <w:separator/>
      </w:r>
    </w:p>
  </w:endnote>
  <w:endnote w:type="continuationSeparator" w:id="0">
    <w:p w14:paraId="70F7FBA3" w14:textId="77777777" w:rsidR="009A2806" w:rsidRDefault="009A2806" w:rsidP="00AF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F139" w14:textId="6E02ACD7" w:rsidR="00431704" w:rsidRDefault="00DA0B22" w:rsidP="00AF52CC">
    <w:pPr>
      <w:pStyle w:val="Footer"/>
    </w:pPr>
    <w:r>
      <w:rPr>
        <w:noProof/>
      </w:rPr>
      <w:drawing>
        <wp:anchor distT="0" distB="0" distL="114300" distR="114300" simplePos="0" relativeHeight="251658240" behindDoc="0" locked="0" layoutInCell="1" allowOverlap="1" wp14:anchorId="77ADB128" wp14:editId="3E081FA1">
          <wp:simplePos x="0" y="0"/>
          <wp:positionH relativeFrom="page">
            <wp:posOffset>7248525</wp:posOffset>
          </wp:positionH>
          <wp:positionV relativeFrom="paragraph">
            <wp:posOffset>-680085</wp:posOffset>
          </wp:positionV>
          <wp:extent cx="567095" cy="2138363"/>
          <wp:effectExtent l="0" t="0" r="4445" b="0"/>
          <wp:wrapThrough wrapText="bothSides">
            <wp:wrapPolygon edited="0">
              <wp:start x="7982" y="0"/>
              <wp:lineTo x="7982" y="3079"/>
              <wp:lineTo x="4354" y="4234"/>
              <wp:lineTo x="0" y="5966"/>
              <wp:lineTo x="0" y="10585"/>
              <wp:lineTo x="1451" y="15974"/>
              <wp:lineTo x="5805" y="18476"/>
              <wp:lineTo x="9433" y="19246"/>
              <wp:lineTo x="10885" y="19631"/>
              <wp:lineTo x="15964" y="19631"/>
              <wp:lineTo x="15964" y="15396"/>
              <wp:lineTo x="21044" y="11162"/>
              <wp:lineTo x="21044" y="7891"/>
              <wp:lineTo x="18867" y="2887"/>
              <wp:lineTo x="14513" y="962"/>
              <wp:lineTo x="11610" y="0"/>
              <wp:lineTo x="7982" y="0"/>
            </wp:wrapPolygon>
          </wp:wrapThrough>
          <wp:docPr id="593486860" name="Picture 5" descr="A logo with orange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86860" name="Picture 5" descr="A logo with orange and white lines&#10;&#10;AI-generated content may be incorrect."/>
                  <pic:cNvPicPr/>
                </pic:nvPicPr>
                <pic:blipFill>
                  <a:blip r:embed="rId1">
                    <a:extLst>
                      <a:ext uri="{BEBA8EAE-BF5A-486C-A8C5-ECC9F3942E4B}">
                        <a14:imgProps xmlns:a14="http://schemas.microsoft.com/office/drawing/2010/main">
                          <a14:imgLayer r:embed="rId2">
                            <a14:imgEffect>
                              <a14:backgroundRemoval t="1791" b="90000" l="1558" r="99065">
                                <a14:foregroundMark x1="48702" y1="1791" x2="58775" y2="4683"/>
                                <a14:foregroundMark x1="6750" y1="30523" x2="10903" y2="54132"/>
                                <a14:foregroundMark x1="10073" y1="28953" x2="1661" y2="35427"/>
                                <a14:foregroundMark x1="72274" y1="66391" x2="99065" y2="44545"/>
                                <a14:foregroundMark x1="99065" y1="44545" x2="99065" y2="44545"/>
                                <a14:backgroundMark x1="85670" y1="67493" x2="93250" y2="52121"/>
                              </a14:backgroundRemoval>
                            </a14:imgEffect>
                          </a14:imgLayer>
                        </a14:imgProps>
                      </a:ext>
                      <a:ext uri="{28A0092B-C50C-407E-A947-70E740481C1C}">
                        <a14:useLocalDpi xmlns:a14="http://schemas.microsoft.com/office/drawing/2010/main" val="0"/>
                      </a:ext>
                    </a:extLst>
                  </a:blip>
                  <a:stretch>
                    <a:fillRect/>
                  </a:stretch>
                </pic:blipFill>
                <pic:spPr>
                  <a:xfrm>
                    <a:off x="0" y="0"/>
                    <a:ext cx="567095" cy="2138363"/>
                  </a:xfrm>
                  <a:prstGeom prst="rect">
                    <a:avLst/>
                  </a:prstGeom>
                </pic:spPr>
              </pic:pic>
            </a:graphicData>
          </a:graphic>
        </wp:anchor>
      </w:drawing>
    </w:r>
    <w:r w:rsidR="00431704">
      <w:rPr>
        <w:noProof/>
      </w:rPr>
      <mc:AlternateContent>
        <mc:Choice Requires="wps">
          <w:drawing>
            <wp:anchor distT="0" distB="0" distL="114300" distR="114300" simplePos="0" relativeHeight="251658242" behindDoc="0" locked="0" layoutInCell="1" allowOverlap="1" wp14:anchorId="56C310DC" wp14:editId="61E17015">
              <wp:simplePos x="0" y="0"/>
              <wp:positionH relativeFrom="page">
                <wp:posOffset>-56197</wp:posOffset>
              </wp:positionH>
              <wp:positionV relativeFrom="paragraph">
                <wp:posOffset>602932</wp:posOffset>
              </wp:positionV>
              <wp:extent cx="8072120" cy="0"/>
              <wp:effectExtent l="0" t="38100" r="43180" b="38100"/>
              <wp:wrapNone/>
              <wp:docPr id="415653442" name="Straight Connector 2"/>
              <wp:cNvGraphicFramePr/>
              <a:graphic xmlns:a="http://schemas.openxmlformats.org/drawingml/2006/main">
                <a:graphicData uri="http://schemas.microsoft.com/office/word/2010/wordprocessingShape">
                  <wps:wsp>
                    <wps:cNvCnPr/>
                    <wps:spPr>
                      <a:xfrm>
                        <a:off x="0" y="0"/>
                        <a:ext cx="8072120" cy="0"/>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39A6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pt,47.45pt" to="631.2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" strokecolor="#e8903d" strokeweight="6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968D" w14:textId="77777777" w:rsidR="009A2806" w:rsidRDefault="009A2806" w:rsidP="00AF52CC">
      <w:r>
        <w:separator/>
      </w:r>
    </w:p>
  </w:footnote>
  <w:footnote w:type="continuationSeparator" w:id="0">
    <w:p w14:paraId="6D459460" w14:textId="77777777" w:rsidR="009A2806" w:rsidRDefault="009A2806" w:rsidP="00AF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2398" w14:textId="25F578DD" w:rsidR="00ED7B87" w:rsidRDefault="00431704" w:rsidP="00AF52CC">
    <w:pPr>
      <w:pStyle w:val="Header"/>
    </w:pPr>
    <w:r>
      <w:rPr>
        <w:noProof/>
      </w:rPr>
      <w:drawing>
        <wp:anchor distT="0" distB="0" distL="114300" distR="114300" simplePos="0" relativeHeight="251658243" behindDoc="0" locked="0" layoutInCell="1" allowOverlap="1" wp14:anchorId="552A7945" wp14:editId="2AC50DCC">
          <wp:simplePos x="0" y="0"/>
          <wp:positionH relativeFrom="column">
            <wp:posOffset>-685800</wp:posOffset>
          </wp:positionH>
          <wp:positionV relativeFrom="paragraph">
            <wp:posOffset>-295275</wp:posOffset>
          </wp:positionV>
          <wp:extent cx="2260779" cy="623888"/>
          <wp:effectExtent l="0" t="0" r="6350" b="5080"/>
          <wp:wrapThrough wrapText="bothSides">
            <wp:wrapPolygon edited="0">
              <wp:start x="12013" y="0"/>
              <wp:lineTo x="3640" y="3959"/>
              <wp:lineTo x="2002" y="5279"/>
              <wp:lineTo x="2184" y="10558"/>
              <wp:lineTo x="0" y="13198"/>
              <wp:lineTo x="0" y="21116"/>
              <wp:lineTo x="16928" y="21116"/>
              <wp:lineTo x="17838" y="21116"/>
              <wp:lineTo x="21479" y="19796"/>
              <wp:lineTo x="21479" y="13857"/>
              <wp:lineTo x="20751" y="10558"/>
              <wp:lineTo x="21115" y="5939"/>
              <wp:lineTo x="20022" y="4619"/>
              <wp:lineTo x="12742" y="0"/>
              <wp:lineTo x="12013" y="0"/>
            </wp:wrapPolygon>
          </wp:wrapThrough>
          <wp:docPr id="1685483306"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3306" name="Picture 3"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0779" cy="623888"/>
                  </a:xfrm>
                  <a:prstGeom prst="rect">
                    <a:avLst/>
                  </a:prstGeom>
                </pic:spPr>
              </pic:pic>
            </a:graphicData>
          </a:graphic>
        </wp:anchor>
      </w:drawing>
    </w:r>
    <w:r>
      <w:rPr>
        <w:noProof/>
      </w:rPr>
      <mc:AlternateContent>
        <mc:Choice Requires="wps">
          <w:drawing>
            <wp:anchor distT="0" distB="0" distL="114300" distR="114300" simplePos="0" relativeHeight="251658241" behindDoc="0" locked="0" layoutInCell="1" allowOverlap="1" wp14:anchorId="4FF93CBC" wp14:editId="222E1A91">
              <wp:simplePos x="0" y="0"/>
              <wp:positionH relativeFrom="page">
                <wp:posOffset>-161924</wp:posOffset>
              </wp:positionH>
              <wp:positionV relativeFrom="paragraph">
                <wp:posOffset>-423863</wp:posOffset>
              </wp:positionV>
              <wp:extent cx="8134350" cy="9207"/>
              <wp:effectExtent l="19050" t="38100" r="38100" b="48260"/>
              <wp:wrapNone/>
              <wp:docPr id="1665430009" name="Straight Connector 1"/>
              <wp:cNvGraphicFramePr/>
              <a:graphic xmlns:a="http://schemas.openxmlformats.org/drawingml/2006/main">
                <a:graphicData uri="http://schemas.microsoft.com/office/word/2010/wordprocessingShape">
                  <wps:wsp>
                    <wps:cNvCnPr/>
                    <wps:spPr>
                      <a:xfrm>
                        <a:off x="0" y="0"/>
                        <a:ext cx="8134350" cy="9207"/>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2DF6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75pt,-33.4pt" to="627.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" strokecolor="#e8903d" strokeweight="6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87"/>
    <w:rsid w:val="00060072"/>
    <w:rsid w:val="000655EC"/>
    <w:rsid w:val="00084DF1"/>
    <w:rsid w:val="000A38DE"/>
    <w:rsid w:val="000C27CE"/>
    <w:rsid w:val="0013189F"/>
    <w:rsid w:val="00154899"/>
    <w:rsid w:val="00163B25"/>
    <w:rsid w:val="001D33C3"/>
    <w:rsid w:val="002D10B6"/>
    <w:rsid w:val="00325E40"/>
    <w:rsid w:val="00342F2B"/>
    <w:rsid w:val="003663DA"/>
    <w:rsid w:val="00405D3A"/>
    <w:rsid w:val="0042762B"/>
    <w:rsid w:val="00431704"/>
    <w:rsid w:val="004E03EB"/>
    <w:rsid w:val="0057162B"/>
    <w:rsid w:val="00572825"/>
    <w:rsid w:val="00576296"/>
    <w:rsid w:val="005D5956"/>
    <w:rsid w:val="005F363A"/>
    <w:rsid w:val="006065C8"/>
    <w:rsid w:val="00630A90"/>
    <w:rsid w:val="0065391E"/>
    <w:rsid w:val="00662B76"/>
    <w:rsid w:val="006907A1"/>
    <w:rsid w:val="006D52AB"/>
    <w:rsid w:val="007E16A6"/>
    <w:rsid w:val="008509B3"/>
    <w:rsid w:val="008C7A38"/>
    <w:rsid w:val="00900AD6"/>
    <w:rsid w:val="00965263"/>
    <w:rsid w:val="00981E19"/>
    <w:rsid w:val="009A0219"/>
    <w:rsid w:val="009A2806"/>
    <w:rsid w:val="009C7742"/>
    <w:rsid w:val="00A16BA3"/>
    <w:rsid w:val="00A24277"/>
    <w:rsid w:val="00A41A62"/>
    <w:rsid w:val="00AF2A7B"/>
    <w:rsid w:val="00AF52CC"/>
    <w:rsid w:val="00B9164B"/>
    <w:rsid w:val="00CC2989"/>
    <w:rsid w:val="00D16F50"/>
    <w:rsid w:val="00D32000"/>
    <w:rsid w:val="00D96042"/>
    <w:rsid w:val="00D97730"/>
    <w:rsid w:val="00DA0B22"/>
    <w:rsid w:val="00DA7FEF"/>
    <w:rsid w:val="00DC6650"/>
    <w:rsid w:val="00EA2EF3"/>
    <w:rsid w:val="00ED7B87"/>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E57F"/>
  <w15:chartTrackingRefBased/>
  <w15:docId w15:val="{62F3839B-361E-455C-A32B-6A41A46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CC"/>
    <w:rPr>
      <w:rFonts w:ascii="Encode Sans" w:hAnsi="Encode Sans"/>
      <w:lang w:val="en-CA"/>
    </w:rPr>
  </w:style>
  <w:style w:type="paragraph" w:styleId="Heading1">
    <w:name w:val="heading 1"/>
    <w:basedOn w:val="Normal"/>
    <w:next w:val="Normal"/>
    <w:link w:val="Heading1Char"/>
    <w:uiPriority w:val="9"/>
    <w:qFormat/>
    <w:rsid w:val="00AF52CC"/>
    <w:pPr>
      <w:keepNext/>
      <w:keepLines/>
      <w:spacing w:before="360" w:after="80"/>
      <w:outlineLvl w:val="0"/>
    </w:pPr>
    <w:rPr>
      <w:rFonts w:eastAsiaTheme="majorEastAsia" w:cstheme="majorBidi"/>
      <w:color w:val="D20A11"/>
      <w:sz w:val="40"/>
      <w:szCs w:val="40"/>
    </w:rPr>
  </w:style>
  <w:style w:type="paragraph" w:styleId="Heading2">
    <w:name w:val="heading 2"/>
    <w:basedOn w:val="Normal"/>
    <w:next w:val="Normal"/>
    <w:link w:val="Heading2Char"/>
    <w:uiPriority w:val="9"/>
    <w:unhideWhenUsed/>
    <w:qFormat/>
    <w:rsid w:val="00AF52CC"/>
    <w:pPr>
      <w:keepNext/>
      <w:keepLines/>
      <w:spacing w:before="160" w:after="80"/>
      <w:outlineLvl w:val="1"/>
    </w:pPr>
    <w:rPr>
      <w:rFonts w:eastAsiaTheme="majorEastAsia" w:cstheme="majorBidi"/>
      <w:color w:val="E8903D"/>
      <w:sz w:val="32"/>
      <w:szCs w:val="32"/>
    </w:rPr>
  </w:style>
  <w:style w:type="paragraph" w:styleId="Heading3">
    <w:name w:val="heading 3"/>
    <w:basedOn w:val="Normal"/>
    <w:next w:val="Normal"/>
    <w:link w:val="Heading3Char"/>
    <w:uiPriority w:val="9"/>
    <w:semiHidden/>
    <w:unhideWhenUsed/>
    <w:qFormat/>
    <w:rsid w:val="00ED7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CC"/>
    <w:rPr>
      <w:rFonts w:ascii="Encode Sans" w:eastAsiaTheme="majorEastAsia" w:hAnsi="Encode Sans" w:cstheme="majorBidi"/>
      <w:color w:val="D20A11"/>
      <w:sz w:val="40"/>
      <w:szCs w:val="40"/>
      <w:lang w:val="en-CA"/>
    </w:rPr>
  </w:style>
  <w:style w:type="character" w:customStyle="1" w:styleId="Heading2Char">
    <w:name w:val="Heading 2 Char"/>
    <w:basedOn w:val="DefaultParagraphFont"/>
    <w:link w:val="Heading2"/>
    <w:uiPriority w:val="9"/>
    <w:rsid w:val="00AF52CC"/>
    <w:rPr>
      <w:rFonts w:ascii="Encode Sans" w:eastAsiaTheme="majorEastAsia" w:hAnsi="Encode Sans" w:cstheme="majorBidi"/>
      <w:color w:val="E8903D"/>
      <w:sz w:val="32"/>
      <w:szCs w:val="32"/>
      <w:lang w:val="en-CA"/>
    </w:rPr>
  </w:style>
  <w:style w:type="character" w:customStyle="1" w:styleId="Heading3Char">
    <w:name w:val="Heading 3 Char"/>
    <w:basedOn w:val="DefaultParagraphFont"/>
    <w:link w:val="Heading3"/>
    <w:uiPriority w:val="9"/>
    <w:semiHidden/>
    <w:rsid w:val="00ED7B87"/>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ED7B87"/>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ED7B87"/>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ED7B87"/>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D7B87"/>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D7B87"/>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D7B87"/>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AF52C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F52CC"/>
    <w:rPr>
      <w:rFonts w:ascii="Encode Sans" w:eastAsiaTheme="majorEastAsia" w:hAnsi="Encode Sans" w:cstheme="majorBidi"/>
      <w:spacing w:val="-10"/>
      <w:kern w:val="28"/>
      <w:sz w:val="56"/>
      <w:szCs w:val="56"/>
      <w:lang w:val="en-CA"/>
    </w:rPr>
  </w:style>
  <w:style w:type="paragraph" w:styleId="Subtitle">
    <w:name w:val="Subtitle"/>
    <w:basedOn w:val="Normal"/>
    <w:next w:val="Normal"/>
    <w:link w:val="SubtitleChar"/>
    <w:uiPriority w:val="11"/>
    <w:qFormat/>
    <w:rsid w:val="00ED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B87"/>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D7B87"/>
    <w:pPr>
      <w:spacing w:before="160"/>
      <w:jc w:val="center"/>
    </w:pPr>
    <w:rPr>
      <w:i/>
      <w:iCs/>
      <w:color w:val="404040" w:themeColor="text1" w:themeTint="BF"/>
    </w:rPr>
  </w:style>
  <w:style w:type="character" w:customStyle="1" w:styleId="QuoteChar">
    <w:name w:val="Quote Char"/>
    <w:basedOn w:val="DefaultParagraphFont"/>
    <w:link w:val="Quote"/>
    <w:uiPriority w:val="29"/>
    <w:rsid w:val="00ED7B87"/>
    <w:rPr>
      <w:i/>
      <w:iCs/>
      <w:color w:val="404040" w:themeColor="text1" w:themeTint="BF"/>
      <w:lang w:val="en-CA"/>
    </w:rPr>
  </w:style>
  <w:style w:type="paragraph" w:styleId="ListParagraph">
    <w:name w:val="List Paragraph"/>
    <w:basedOn w:val="Normal"/>
    <w:uiPriority w:val="34"/>
    <w:qFormat/>
    <w:rsid w:val="00ED7B87"/>
    <w:pPr>
      <w:ind w:left="720"/>
      <w:contextualSpacing/>
    </w:pPr>
  </w:style>
  <w:style w:type="character" w:styleId="IntenseEmphasis">
    <w:name w:val="Intense Emphasis"/>
    <w:basedOn w:val="DefaultParagraphFont"/>
    <w:uiPriority w:val="21"/>
    <w:qFormat/>
    <w:rsid w:val="00ED7B87"/>
    <w:rPr>
      <w:i/>
      <w:iCs/>
      <w:color w:val="0F4761" w:themeColor="accent1" w:themeShade="BF"/>
    </w:rPr>
  </w:style>
  <w:style w:type="paragraph" w:styleId="IntenseQuote">
    <w:name w:val="Intense Quote"/>
    <w:basedOn w:val="Normal"/>
    <w:next w:val="Normal"/>
    <w:link w:val="IntenseQuoteChar"/>
    <w:uiPriority w:val="30"/>
    <w:qFormat/>
    <w:rsid w:val="00ED7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B87"/>
    <w:rPr>
      <w:i/>
      <w:iCs/>
      <w:color w:val="0F4761" w:themeColor="accent1" w:themeShade="BF"/>
      <w:lang w:val="en-CA"/>
    </w:rPr>
  </w:style>
  <w:style w:type="character" w:styleId="IntenseReference">
    <w:name w:val="Intense Reference"/>
    <w:basedOn w:val="DefaultParagraphFont"/>
    <w:uiPriority w:val="32"/>
    <w:qFormat/>
    <w:rsid w:val="00ED7B87"/>
    <w:rPr>
      <w:b/>
      <w:bCs/>
      <w:smallCaps/>
      <w:color w:val="0F4761" w:themeColor="accent1" w:themeShade="BF"/>
      <w:spacing w:val="5"/>
    </w:rPr>
  </w:style>
  <w:style w:type="paragraph" w:styleId="Header">
    <w:name w:val="header"/>
    <w:basedOn w:val="Normal"/>
    <w:link w:val="HeaderChar"/>
    <w:uiPriority w:val="99"/>
    <w:unhideWhenUsed/>
    <w:rsid w:val="00ED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87"/>
    <w:rPr>
      <w:lang w:val="en-CA"/>
    </w:rPr>
  </w:style>
  <w:style w:type="paragraph" w:styleId="Footer">
    <w:name w:val="footer"/>
    <w:basedOn w:val="Normal"/>
    <w:link w:val="FooterChar"/>
    <w:uiPriority w:val="99"/>
    <w:unhideWhenUsed/>
    <w:rsid w:val="00ED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87"/>
    <w:rPr>
      <w:lang w:val="en-CA"/>
    </w:rPr>
  </w:style>
  <w:style w:type="paragraph" w:styleId="NoSpacing">
    <w:name w:val="No Spacing"/>
    <w:uiPriority w:val="1"/>
    <w:qFormat/>
    <w:rsid w:val="00AF52CC"/>
    <w:pPr>
      <w:spacing w:after="0" w:line="240" w:lineRule="auto"/>
    </w:pPr>
    <w:rPr>
      <w:rFonts w:ascii="Encode Sans" w:hAnsi="Encode Sans"/>
      <w:lang w:val="en-CA"/>
    </w:rPr>
  </w:style>
  <w:style w:type="character" w:styleId="Hyperlink">
    <w:name w:val="Hyperlink"/>
    <w:basedOn w:val="DefaultParagraphFont"/>
    <w:uiPriority w:val="99"/>
    <w:unhideWhenUsed/>
    <w:rsid w:val="00154899"/>
    <w:rPr>
      <w:color w:val="467886" w:themeColor="hyperlink"/>
      <w:u w:val="single"/>
    </w:rPr>
  </w:style>
  <w:style w:type="character" w:styleId="UnresolvedMention">
    <w:name w:val="Unresolved Mention"/>
    <w:basedOn w:val="DefaultParagraphFont"/>
    <w:uiPriority w:val="99"/>
    <w:semiHidden/>
    <w:unhideWhenUsed/>
    <w:rsid w:val="00154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oach.ca/fr/module/prise-de-decisions-ethiques-p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oach.ca/fr/module/prise-de-decisions-ethiques-pnc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ach.ca/fr/module/prise-de-decisions-ethiques-pnce"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83ea7a3-a5f8-458d-968b-0749e61eb84d" ContentTypeId="0x0101008B403640B96B1F429E51BD9DF0B8AA3A"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C Document" ma:contentTypeID="0x0101008B403640B96B1F429E51BD9DF0B8AA3A00FF35EB7BD07A9B47A4CF798A00C886C4" ma:contentTypeVersion="4" ma:contentTypeDescription="All CAC Documents will be based on this Content Type" ma:contentTypeScope="" ma:versionID="cc0c61ac84577432eb628b4d08384142">
  <xsd:schema xmlns:xsd="http://www.w3.org/2001/XMLSchema" xmlns:xs="http://www.w3.org/2001/XMLSchema" xmlns:p="http://schemas.microsoft.com/office/2006/metadata/properties" xmlns:ns2="e10030fa-87a4-4309-b645-ea65c34eb667" xmlns:ns3="c06e0548-1bc0-4e1f-80d7-296fcec33dce" targetNamespace="http://schemas.microsoft.com/office/2006/metadata/properties" ma:root="true" ma:fieldsID="5eae7f93aae3df09f1c402e82a7621d6" ns2:_="" ns3:_="">
    <xsd:import namespace="e10030fa-87a4-4309-b645-ea65c34eb667"/>
    <xsd:import namespace="c06e0548-1bc0-4e1f-80d7-296fcec33dce"/>
    <xsd:element name="properties">
      <xsd:complexType>
        <xsd:sequence>
          <xsd:element name="documentManagement">
            <xsd:complexType>
              <xsd:all>
                <xsd:element ref="ns2:k6e3aaddb5c646b4b1bb004264c5f94e" minOccurs="0"/>
                <xsd:element ref="ns2:TaxCatchAll" minOccurs="0"/>
                <xsd:element ref="ns2:TaxCatchAllLabel" minOccurs="0"/>
                <xsd:element ref="ns2:f0ded25f707247ca938ec5b4a768f28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30fa-87a4-4309-b645-ea65c34eb667" elementFormDefault="qualified">
    <xsd:import namespace="http://schemas.microsoft.com/office/2006/documentManagement/types"/>
    <xsd:import namespace="http://schemas.microsoft.com/office/infopath/2007/PartnerControls"/>
    <xsd:element name="k6e3aaddb5c646b4b1bb004264c5f94e" ma:index="8" nillable="true" ma:taxonomy="true" ma:internalName="k6e3aaddb5c646b4b1bb004264c5f94e" ma:taxonomyFieldName="Area" ma:displayName="Area" ma:default="" ma:fieldId="{46e3aadd-b5c6-46b4-b1bb-004264c5f94e}" ma:sspId="183ea7a3-a5f8-458d-968b-0749e61eb84d" ma:termSetId="0a35745c-bf23-43ad-ba1a-d0d32cdacd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d68051-f0fe-41b4-bc3a-9ae461d0ac40}" ma:internalName="TaxCatchAll" ma:showField="CatchAllData"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d68051-f0fe-41b4-bc3a-9ae461d0ac40}" ma:internalName="TaxCatchAllLabel" ma:readOnly="true" ma:showField="CatchAllDataLabel"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f0ded25f707247ca938ec5b4a768f28e" ma:index="12" nillable="true" ma:taxonomy="true" ma:internalName="f0ded25f707247ca938ec5b4a768f28e" ma:taxonomyFieldName="Document_x0020_Language" ma:displayName="Document Language" ma:default="1;#English|bcdd97c1-4fcf-4589-bd0b-679f9b41b6d2" ma:fieldId="{f0ded25f-7072-47ca-938e-c5b4a768f28e}" ma:sspId="183ea7a3-a5f8-458d-968b-0749e61eb84d" ma:termSetId="54b7e7e4-2a2b-4e4d-980c-987fc13b39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6e0548-1bc0-4e1f-80d7-296fcec33dc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0ded25f707247ca938ec5b4a768f28e xmlns="e10030fa-87a4-4309-b645-ea65c34eb66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bcdd97c1-4fcf-4589-bd0b-679f9b41b6d2</TermId>
        </TermInfo>
      </Terms>
    </f0ded25f707247ca938ec5b4a768f28e>
    <k6e3aaddb5c646b4b1bb004264c5f94e xmlns="e10030fa-87a4-4309-b645-ea65c34eb667">
      <Terms xmlns="http://schemas.microsoft.com/office/infopath/2007/PartnerControls"/>
    </k6e3aaddb5c646b4b1bb004264c5f94e>
    <_dlc_DocId xmlns="c06e0548-1bc0-4e1f-80d7-296fcec33dce">465RKUSTAWAH-792234236-370</_dlc_DocId>
    <TaxCatchAll xmlns="e10030fa-87a4-4309-b645-ea65c34eb667">
      <Value>1</Value>
    </TaxCatchAll>
    <_dlc_DocIdUrl xmlns="c06e0548-1bc0-4e1f-80d7-296fcec33dce">
      <Url>https://coachca.sharepoint.com/teams/cacteam_InternationalRelations/_layouts/15/DocIdRedir.aspx?ID=465RKUSTAWAH-792234236-370</Url>
      <Description>465RKUSTAWAH-792234236-370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9D40CD-DDC3-481B-A14F-F593C75D0D1C}">
  <ds:schemaRefs>
    <ds:schemaRef ds:uri="Microsoft.SharePoint.Taxonomy.ContentTypeSync"/>
  </ds:schemaRefs>
</ds:datastoreItem>
</file>

<file path=customXml/itemProps2.xml><?xml version="1.0" encoding="utf-8"?>
<ds:datastoreItem xmlns:ds="http://schemas.openxmlformats.org/officeDocument/2006/customXml" ds:itemID="{73BC8F9B-1737-4C12-883F-927CAF16C298}">
  <ds:schemaRefs>
    <ds:schemaRef ds:uri="http://schemas.openxmlformats.org/officeDocument/2006/bibliography"/>
  </ds:schemaRefs>
</ds:datastoreItem>
</file>

<file path=customXml/itemProps3.xml><?xml version="1.0" encoding="utf-8"?>
<ds:datastoreItem xmlns:ds="http://schemas.openxmlformats.org/officeDocument/2006/customXml" ds:itemID="{71792E15-042C-4161-BEF7-D6BA08E7E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030fa-87a4-4309-b645-ea65c34eb667"/>
    <ds:schemaRef ds:uri="c06e0548-1bc0-4e1f-80d7-296fcec3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D4364-14CB-4552-8A14-DED54FFAEB61}">
  <ds:schemaRefs>
    <ds:schemaRef ds:uri="c06e0548-1bc0-4e1f-80d7-296fcec33d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 ds:uri="e10030fa-87a4-4309-b645-ea65c34eb667"/>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C0E2412D-DCE0-418E-A7EE-26100B2C9A7F}">
  <ds:schemaRefs>
    <ds:schemaRef ds:uri="http://schemas.microsoft.com/sharepoint/v3/contenttype/forms"/>
  </ds:schemaRefs>
</ds:datastoreItem>
</file>

<file path=customXml/itemProps6.xml><?xml version="1.0" encoding="utf-8"?>
<ds:datastoreItem xmlns:ds="http://schemas.openxmlformats.org/officeDocument/2006/customXml" ds:itemID="{F8E03DAE-7691-412B-8B33-D2930EF941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Min</dc:creator>
  <cp:keywords/>
  <dc:description/>
  <cp:lastModifiedBy>Claudia Gagnon(She/Her)</cp:lastModifiedBy>
  <cp:revision>39</cp:revision>
  <dcterms:created xsi:type="dcterms:W3CDTF">2025-10-10T17:00:00Z</dcterms:created>
  <dcterms:modified xsi:type="dcterms:W3CDTF">2025-10-10T19:32:00Z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0x0101008B403640B96B1F429E51BD9DF0B8AA3A00FF35EB7BD07A9B47A4CF798A00C886C4</vt:lpwstr>
  </property>
  <property fmtid="{D5CDD505-2E9C-101B-9397-08002B2CF9AE}" pid="3" name="Document Language">
    <vt:lpwstr>1;#English|bcdd97c1-4fcf-4589-bd0b-679f9b41b6d2</vt:lpwstr>
  </property>
  <property fmtid="{D5CDD505-2E9C-101B-9397-08002B2CF9AE}" pid="4" name="_dlc_DocIdItemGuid">
    <vt:lpwstr>2b352bc4-9032-4570-a968-8376ce24e987</vt:lpwstr>
  </property>
  <property fmtid="{D5CDD505-2E9C-101B-9397-08002B2CF9AE}" pid="5" name="MediaServiceImageTags">
    <vt:lpwstr/>
  </property>
  <property fmtid="{D5CDD505-2E9C-101B-9397-08002B2CF9AE}" pid="6" name="lcf76f155ced4ddcb4097134ff3c332f">
    <vt:lpwstr/>
  </property>
  <property fmtid="{D5CDD505-2E9C-101B-9397-08002B2CF9AE}" pid="7" name="Area">
    <vt:lpwstr/>
  </property>
  <property fmtid="{D5CDD505-2E9C-101B-9397-08002B2CF9AE}" pid="8" name="Document_x0020_Language">
    <vt:lpwstr>1;#English|bcdd97c1-4fcf-4589-bd0b-679f9b41b6d2</vt:lpwstr>
  </property>
</Properties>
</file>